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80B" w14:textId="77777777" w:rsidR="000074D5" w:rsidRPr="000074D5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074D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A001650" w14:textId="77777777" w:rsidR="00B97699" w:rsidRDefault="00B97699" w:rsidP="00B97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64C8FD" w14:textId="77777777" w:rsidR="00B97699" w:rsidRDefault="00B97699" w:rsidP="00B97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257F6828" w14:textId="77777777" w:rsidR="00B97699" w:rsidRDefault="00B97699" w:rsidP="00B976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3CB7CA2" w14:textId="7CB8AA8D" w:rsidR="00B97699" w:rsidRDefault="00B97699" w:rsidP="00B976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2022/2023</w:t>
      </w:r>
    </w:p>
    <w:p w14:paraId="3AC64471" w14:textId="77777777" w:rsidR="00FF7522" w:rsidRPr="00FF7522" w:rsidRDefault="00FF7522" w:rsidP="00FF7522">
      <w:pPr>
        <w:pStyle w:val="Akapitzlist"/>
        <w:spacing w:after="0" w:line="240" w:lineRule="exact"/>
        <w:ind w:left="450"/>
        <w:jc w:val="both"/>
        <w:rPr>
          <w:rFonts w:ascii="Corbel" w:hAnsi="Corbel"/>
          <w:sz w:val="20"/>
          <w:szCs w:val="20"/>
        </w:rPr>
      </w:pPr>
    </w:p>
    <w:p w14:paraId="22CFAA70" w14:textId="426D411E" w:rsidR="00CC5E12" w:rsidRPr="000074D5" w:rsidRDefault="00CC5E12" w:rsidP="00B97699">
      <w:pPr>
        <w:pStyle w:val="Punktygwne"/>
        <w:numPr>
          <w:ilvl w:val="0"/>
          <w:numId w:val="11"/>
        </w:numPr>
        <w:spacing w:before="0" w:after="0"/>
        <w:ind w:left="567"/>
        <w:rPr>
          <w:rFonts w:ascii="Corbel" w:hAnsi="Corbel"/>
          <w:color w:val="0070C0"/>
          <w:szCs w:val="24"/>
        </w:rPr>
      </w:pPr>
      <w:r w:rsidRPr="000074D5">
        <w:rPr>
          <w:rFonts w:ascii="Corbel" w:hAnsi="Corbel"/>
          <w:szCs w:val="24"/>
        </w:rPr>
        <w:t>Pods</w:t>
      </w:r>
      <w:r w:rsidR="000074D5" w:rsidRPr="000074D5">
        <w:rPr>
          <w:rFonts w:ascii="Corbel" w:hAnsi="Corbel"/>
          <w:szCs w:val="24"/>
        </w:rPr>
        <w:t>tawowe informacje o przedmiocie</w:t>
      </w:r>
      <w:r w:rsidRPr="000074D5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0074D5" w14:paraId="099EDDC6" w14:textId="77777777" w:rsidTr="00ED49E8">
        <w:tc>
          <w:tcPr>
            <w:tcW w:w="2694" w:type="dxa"/>
            <w:vAlign w:val="center"/>
          </w:tcPr>
          <w:p w14:paraId="13CA56E5" w14:textId="77777777" w:rsidR="00CC5E12" w:rsidRPr="000074D5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743840" w14:textId="77777777" w:rsidR="00CC5E12" w:rsidRPr="00ED49E8" w:rsidRDefault="00E82E48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D49E8">
              <w:rPr>
                <w:rFonts w:ascii="Corbel" w:hAnsi="Corbel"/>
                <w:bCs/>
                <w:color w:val="auto"/>
                <w:sz w:val="24"/>
                <w:szCs w:val="24"/>
              </w:rPr>
              <w:t>Postępowanie cywilne</w:t>
            </w:r>
          </w:p>
        </w:tc>
      </w:tr>
      <w:tr w:rsidR="00CC5E12" w:rsidRPr="000074D5" w14:paraId="739C9903" w14:textId="77777777" w:rsidTr="00ED49E8">
        <w:tc>
          <w:tcPr>
            <w:tcW w:w="2694" w:type="dxa"/>
            <w:vAlign w:val="center"/>
          </w:tcPr>
          <w:p w14:paraId="2EAEA556" w14:textId="77777777" w:rsidR="00CC5E12" w:rsidRPr="000074D5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D0994C1" w14:textId="77777777" w:rsidR="00CC5E12" w:rsidRPr="000074D5" w:rsidRDefault="00E82E48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PRP32</w:t>
            </w:r>
          </w:p>
        </w:tc>
      </w:tr>
      <w:tr w:rsidR="00CC5E12" w:rsidRPr="000074D5" w14:paraId="1F0C65FF" w14:textId="77777777" w:rsidTr="00ED49E8">
        <w:tc>
          <w:tcPr>
            <w:tcW w:w="2694" w:type="dxa"/>
            <w:vAlign w:val="center"/>
          </w:tcPr>
          <w:p w14:paraId="59A6ED51" w14:textId="77777777" w:rsidR="00CC5E12" w:rsidRPr="000074D5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B258C" w14:textId="77777777" w:rsidR="00CC5E12" w:rsidRPr="000074D5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14:paraId="486F4B45" w14:textId="77777777" w:rsidTr="00ED49E8">
        <w:tc>
          <w:tcPr>
            <w:tcW w:w="2694" w:type="dxa"/>
            <w:vAlign w:val="center"/>
          </w:tcPr>
          <w:p w14:paraId="39B19E1C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B7408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14:paraId="3DA8B900" w14:textId="77777777" w:rsidTr="00ED49E8">
        <w:tc>
          <w:tcPr>
            <w:tcW w:w="2694" w:type="dxa"/>
            <w:vAlign w:val="center"/>
          </w:tcPr>
          <w:p w14:paraId="70A77359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12301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ED49E8" w:rsidRPr="000074D5" w14:paraId="189CF47C" w14:textId="77777777" w:rsidTr="00ED49E8">
        <w:tc>
          <w:tcPr>
            <w:tcW w:w="2694" w:type="dxa"/>
            <w:vAlign w:val="center"/>
          </w:tcPr>
          <w:p w14:paraId="0CCE1476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8F3B614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ED49E8" w:rsidRPr="000074D5" w14:paraId="6E1D3007" w14:textId="77777777" w:rsidTr="00ED49E8">
        <w:tc>
          <w:tcPr>
            <w:tcW w:w="2694" w:type="dxa"/>
            <w:vAlign w:val="center"/>
          </w:tcPr>
          <w:p w14:paraId="585BFD01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5C0605E6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ED49E8" w:rsidRPr="000074D5" w14:paraId="2D1DD48D" w14:textId="77777777" w:rsidTr="00ED49E8">
        <w:tc>
          <w:tcPr>
            <w:tcW w:w="2694" w:type="dxa"/>
            <w:vAlign w:val="center"/>
          </w:tcPr>
          <w:p w14:paraId="70C876D3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836746" w14:textId="1C86958E" w:rsidR="00ED49E8" w:rsidRPr="000074D5" w:rsidRDefault="00FF7522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ED49E8" w:rsidRPr="000074D5" w14:paraId="7723607F" w14:textId="77777777" w:rsidTr="00ED49E8">
        <w:tc>
          <w:tcPr>
            <w:tcW w:w="2694" w:type="dxa"/>
            <w:vAlign w:val="center"/>
          </w:tcPr>
          <w:p w14:paraId="6C70032E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036F360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ED49E8" w:rsidRPr="000074D5" w14:paraId="7E7F86DF" w14:textId="77777777" w:rsidTr="00ED49E8">
        <w:tc>
          <w:tcPr>
            <w:tcW w:w="2694" w:type="dxa"/>
            <w:vAlign w:val="center"/>
          </w:tcPr>
          <w:p w14:paraId="2339D1F0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37A9F1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ED49E8" w:rsidRPr="000074D5" w14:paraId="4FD98040" w14:textId="77777777" w:rsidTr="00ED49E8">
        <w:tc>
          <w:tcPr>
            <w:tcW w:w="2694" w:type="dxa"/>
            <w:vAlign w:val="center"/>
          </w:tcPr>
          <w:p w14:paraId="7D6610D2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A03336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ED49E8" w:rsidRPr="000074D5" w14:paraId="66F792F9" w14:textId="77777777" w:rsidTr="00ED49E8">
        <w:tc>
          <w:tcPr>
            <w:tcW w:w="2694" w:type="dxa"/>
            <w:vAlign w:val="center"/>
          </w:tcPr>
          <w:p w14:paraId="6619E4B9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68865F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ED49E8" w:rsidRPr="000074D5" w14:paraId="5C2EF915" w14:textId="77777777" w:rsidTr="00ED49E8">
        <w:tc>
          <w:tcPr>
            <w:tcW w:w="2694" w:type="dxa"/>
            <w:vAlign w:val="center"/>
          </w:tcPr>
          <w:p w14:paraId="42CE3798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379396" w14:textId="44B89D8E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="0094527D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78D16A14" w14:textId="77777777"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Aneta Arkuszewska, prof. UR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Janda, </w:t>
            </w:r>
          </w:p>
          <w:p w14:paraId="14DF78EE" w14:textId="28CA28ED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116846E" w14:textId="77777777" w:rsidR="00CC5E12" w:rsidRPr="009F50F6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* </w:t>
      </w:r>
      <w:r w:rsidRPr="000074D5">
        <w:rPr>
          <w:rFonts w:ascii="Corbel" w:hAnsi="Corbel"/>
          <w:i/>
          <w:sz w:val="24"/>
          <w:szCs w:val="24"/>
        </w:rPr>
        <w:t xml:space="preserve">- </w:t>
      </w:r>
      <w:r w:rsidRPr="000074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F50F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7E335B9" w14:textId="77777777"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90B1CE" w14:textId="77777777"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14:paraId="1401FD23" w14:textId="77777777" w:rsidR="002E6409" w:rsidRPr="000074D5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4"/>
        <w:gridCol w:w="924"/>
        <w:gridCol w:w="1142"/>
        <w:gridCol w:w="1390"/>
      </w:tblGrid>
      <w:tr w:rsidR="002E6409" w:rsidRPr="000074D5" w14:paraId="1B725A71" w14:textId="77777777" w:rsidTr="00962D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DE44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Semestr</w:t>
            </w:r>
          </w:p>
          <w:p w14:paraId="0B53932C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C8DE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A3E0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76D4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9488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065D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F946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C3F4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3319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F62F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4D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6409" w:rsidRPr="000074D5" w14:paraId="6A8280CC" w14:textId="77777777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7426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9A23" w14:textId="2D246379" w:rsidR="002E6409" w:rsidRPr="000074D5" w:rsidRDefault="0094527D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23BB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8FE1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877F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0E65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0AD0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AA66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E6EA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935F" w14:textId="77777777"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E6409" w:rsidRPr="000074D5" w14:paraId="1B47DC1C" w14:textId="77777777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16B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7182" w14:textId="3150E394" w:rsidR="002E6409" w:rsidRPr="000074D5" w:rsidRDefault="0094527D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67AF" w14:textId="07377AB6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8E27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1F18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CD04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B824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24ED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8EDD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63F2" w14:textId="77777777"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2D0F" w:rsidRPr="000074D5" w14:paraId="44888189" w14:textId="77777777" w:rsidTr="003D2A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E38F" w14:textId="77777777" w:rsidR="00962D0F" w:rsidRPr="000074D5" w:rsidRDefault="00962D0F" w:rsidP="00962D0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R</w:t>
            </w:r>
            <w:r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AE75" w14:textId="476C8229" w:rsidR="00962D0F" w:rsidRPr="00962D0F" w:rsidRDefault="0094527D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7940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4F50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7957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F12B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F469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284D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E8BE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14:paraId="43DE4DAB" w14:textId="77777777" w:rsidR="00CC5E12" w:rsidRPr="000074D5" w:rsidRDefault="00CC5E12" w:rsidP="00CC5E12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2567E59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3A0563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1.3.  Sposób realizacji zajęć  </w:t>
      </w:r>
    </w:p>
    <w:p w14:paraId="4BED4D67" w14:textId="77777777"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BF4939" w14:textId="77777777"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69039E" w14:textId="77777777" w:rsidR="00CC5E12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BCC486" w14:textId="77777777"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CC39BF" w14:textId="77777777"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D031E5" w14:textId="77777777"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171268" w14:textId="77777777" w:rsidR="00856604" w:rsidRPr="000074D5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29EF22" w14:textId="77777777" w:rsidR="00CC5E1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1.4. Forma zaliczenia przedmiotu</w:t>
      </w:r>
      <w:r w:rsidR="00377A4D" w:rsidRPr="000074D5">
        <w:rPr>
          <w:rFonts w:ascii="Corbel" w:hAnsi="Corbel"/>
          <w:smallCaps w:val="0"/>
          <w:szCs w:val="24"/>
        </w:rPr>
        <w:t xml:space="preserve"> </w:t>
      </w:r>
      <w:r w:rsidRPr="000074D5">
        <w:rPr>
          <w:rFonts w:ascii="Corbel" w:hAnsi="Corbel"/>
          <w:b w:val="0"/>
          <w:smallCaps w:val="0"/>
          <w:szCs w:val="24"/>
        </w:rPr>
        <w:t xml:space="preserve">( z toku) </w:t>
      </w:r>
      <w:r w:rsidRPr="000074D5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0074D5">
        <w:rPr>
          <w:rFonts w:ascii="Corbel" w:hAnsi="Corbel"/>
          <w:b w:val="0"/>
          <w:smallCaps w:val="0"/>
          <w:szCs w:val="24"/>
        </w:rPr>
        <w:t>)</w:t>
      </w:r>
    </w:p>
    <w:p w14:paraId="03C7AC8B" w14:textId="77777777" w:rsidR="000074D5" w:rsidRPr="000074D5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330506" w14:textId="77777777" w:rsidR="000074D5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>
        <w:rPr>
          <w:rFonts w:ascii="Corbel" w:eastAsia="Cambria" w:hAnsi="Corbel"/>
          <w:sz w:val="24"/>
          <w:szCs w:val="24"/>
        </w:rPr>
        <w:t>egzamin</w:t>
      </w:r>
    </w:p>
    <w:p w14:paraId="26547752" w14:textId="77777777" w:rsidR="000074D5" w:rsidRPr="004D662A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68AE3A4D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F8325" w14:textId="77777777"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2.Wymagania wstępne </w:t>
      </w:r>
    </w:p>
    <w:p w14:paraId="2B572737" w14:textId="77777777" w:rsidR="00ED49E8" w:rsidRPr="000074D5" w:rsidRDefault="00ED49E8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0074D5" w14:paraId="0AB4CCC2" w14:textId="77777777" w:rsidTr="00CC5E12">
        <w:tc>
          <w:tcPr>
            <w:tcW w:w="9778" w:type="dxa"/>
          </w:tcPr>
          <w:p w14:paraId="49883DB9" w14:textId="77777777" w:rsidR="00CC5E12" w:rsidRPr="00ED49E8" w:rsidRDefault="00ED49E8" w:rsidP="00ED49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14:paraId="551FED31" w14:textId="77777777" w:rsidR="003E34B5" w:rsidRPr="000074D5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DB4BEA" w14:textId="77777777" w:rsidR="00CC5E12" w:rsidRPr="000074D5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 cele, 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, treści Programowe i stosowane metody Dydaktyczne</w:t>
      </w:r>
    </w:p>
    <w:p w14:paraId="2BFC250E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14:paraId="032643C9" w14:textId="77777777" w:rsidR="00CC5E12" w:rsidRPr="000074D5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CC5E12" w:rsidRPr="000074D5" w14:paraId="55730752" w14:textId="77777777" w:rsidTr="00CC5E12">
        <w:tc>
          <w:tcPr>
            <w:tcW w:w="675" w:type="dxa"/>
            <w:vAlign w:val="center"/>
          </w:tcPr>
          <w:p w14:paraId="6E03243F" w14:textId="77777777" w:rsidR="00CC5E12" w:rsidRPr="000074D5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99287DE" w14:textId="77777777"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czynnościami procesowymi stron, sądu i innych 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uczestników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procesu cywilnego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</w:t>
            </w:r>
          </w:p>
        </w:tc>
      </w:tr>
      <w:tr w:rsidR="00E94814" w:rsidRPr="000074D5" w14:paraId="27EED695" w14:textId="77777777" w:rsidTr="00CC5E12">
        <w:tc>
          <w:tcPr>
            <w:tcW w:w="675" w:type="dxa"/>
            <w:vAlign w:val="center"/>
          </w:tcPr>
          <w:p w14:paraId="38ECAD0E" w14:textId="77777777"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AB7CAE0" w14:textId="77777777" w:rsidR="00E94814" w:rsidRPr="000074D5" w:rsidRDefault="00E94814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Przedstawienie </w:t>
            </w:r>
            <w:r w:rsidR="0014733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specyfiki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poszczególnych postępowań odrębnych </w:t>
            </w:r>
          </w:p>
        </w:tc>
      </w:tr>
      <w:tr w:rsidR="00E94814" w:rsidRPr="000074D5" w14:paraId="02C25F06" w14:textId="77777777" w:rsidTr="00CC5E12">
        <w:tc>
          <w:tcPr>
            <w:tcW w:w="675" w:type="dxa"/>
            <w:vAlign w:val="center"/>
          </w:tcPr>
          <w:p w14:paraId="10AAD87D" w14:textId="77777777"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53FFC65" w14:textId="77777777" w:rsidR="00E94814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Zaprezentowanie studentom zasad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udzielania ochrony prawnej w postępowaniu nieprocesowym - drugim obok procesu trybie postępowania rozpoznawczego</w:t>
            </w:r>
            <w:r w:rsidR="00E94814" w:rsidRPr="000074D5">
              <w:rPr>
                <w:rFonts w:ascii="Corbel" w:eastAsia="Calibri" w:hAnsi="Corbel"/>
                <w:b w:val="0"/>
                <w:i/>
                <w:sz w:val="24"/>
                <w:szCs w:val="24"/>
                <w:lang w:val="pl-PL" w:eastAsia="en-US"/>
              </w:rPr>
              <w:t xml:space="preserve">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rodzajami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spraw cywilnych ro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zpatrywanych w tym postępowaniu</w:t>
            </w:r>
          </w:p>
        </w:tc>
      </w:tr>
      <w:tr w:rsidR="00CC5E12" w:rsidRPr="000074D5" w14:paraId="2396ACEE" w14:textId="77777777" w:rsidTr="00CC5E12">
        <w:tc>
          <w:tcPr>
            <w:tcW w:w="675" w:type="dxa"/>
            <w:vAlign w:val="center"/>
          </w:tcPr>
          <w:p w14:paraId="75C422B9" w14:textId="77777777" w:rsidR="00CC5E12" w:rsidRPr="000074D5" w:rsidRDefault="00E94814" w:rsidP="00CC5E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14:paraId="0075003C" w14:textId="77777777"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Przekazanie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wiedzy z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zakresu postępowania zabezpieczającego i egzekucyjnego </w:t>
            </w:r>
          </w:p>
        </w:tc>
      </w:tr>
      <w:tr w:rsidR="00CC5E12" w:rsidRPr="000074D5" w14:paraId="69BE7264" w14:textId="77777777" w:rsidTr="00CC5E12">
        <w:tc>
          <w:tcPr>
            <w:tcW w:w="675" w:type="dxa"/>
            <w:vAlign w:val="center"/>
          </w:tcPr>
          <w:p w14:paraId="6674E39A" w14:textId="77777777" w:rsidR="00CC5E12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14:paraId="2D4C78AE" w14:textId="77777777" w:rsidR="00CC5E12" w:rsidRPr="000074D5" w:rsidRDefault="00147335" w:rsidP="00962D0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Ukształtowanie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 studentów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umiejętności sporządzania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pism procesowych (pozwów, wniosków, o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rzeczeń, środków zaskarżenia)</w:t>
            </w:r>
          </w:p>
        </w:tc>
      </w:tr>
    </w:tbl>
    <w:p w14:paraId="4A375599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47DB9E4E" w14:textId="77777777" w:rsidR="009F50F6" w:rsidRDefault="00CC5E12" w:rsidP="009F50F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dla przedmiotu</w:t>
      </w:r>
    </w:p>
    <w:p w14:paraId="4F54FA5D" w14:textId="77777777" w:rsidR="009F50F6" w:rsidRPr="009F50F6" w:rsidRDefault="009F50F6" w:rsidP="009F50F6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10"/>
        <w:gridCol w:w="1847"/>
      </w:tblGrid>
      <w:tr w:rsidR="00CC5E12" w:rsidRPr="000074D5" w14:paraId="5148E5F1" w14:textId="77777777" w:rsidTr="009F50F6">
        <w:tc>
          <w:tcPr>
            <w:tcW w:w="1678" w:type="dxa"/>
          </w:tcPr>
          <w:p w14:paraId="0A15AE6F" w14:textId="77777777"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67185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CD19A55" w14:textId="77777777"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14:paraId="101AB00F" w14:textId="77777777" w:rsidR="00CC5E12" w:rsidRPr="00CB115E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14:paraId="6AE0E89E" w14:textId="77777777" w:rsidR="00CC5E12" w:rsidRPr="00667185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667185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E12" w:rsidRPr="000074D5" w14:paraId="65445373" w14:textId="77777777" w:rsidTr="009F50F6">
        <w:tc>
          <w:tcPr>
            <w:tcW w:w="1678" w:type="dxa"/>
          </w:tcPr>
          <w:p w14:paraId="74AA21CB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14:paraId="3DDF6162" w14:textId="77777777" w:rsidR="00CC5E12" w:rsidRPr="00A61BCE" w:rsidRDefault="00F6731B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o charakterze postępowania cywilnego, jego usytuowaniu oraz znaczeniu w systemie nauk oraz o </w:t>
            </w:r>
            <w:r w:rsidR="00A61BCE">
              <w:rPr>
                <w:sz w:val="23"/>
                <w:szCs w:val="23"/>
              </w:rPr>
              <w:t>jego relacjach do innych nauk</w:t>
            </w:r>
          </w:p>
        </w:tc>
        <w:tc>
          <w:tcPr>
            <w:tcW w:w="1851" w:type="dxa"/>
          </w:tcPr>
          <w:p w14:paraId="3DA7B129" w14:textId="77777777" w:rsidR="00CC5E12" w:rsidRPr="00F6731B" w:rsidRDefault="00F6731B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731B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="00CC5E12" w:rsidRPr="000074D5" w14:paraId="67C56E30" w14:textId="77777777" w:rsidTr="009F50F6">
        <w:tc>
          <w:tcPr>
            <w:tcW w:w="1678" w:type="dxa"/>
          </w:tcPr>
          <w:p w14:paraId="09424FA7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14:paraId="4FF66A39" w14:textId="77777777" w:rsidR="00CC5E12" w:rsidRPr="002A5648" w:rsidRDefault="002A5648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na temat norm, reguł i instytucji prawnych postępowania cywilnego </w:t>
            </w:r>
            <w:r w:rsidR="00996BB4">
              <w:rPr>
                <w:sz w:val="23"/>
                <w:szCs w:val="23"/>
              </w:rPr>
              <w:t>oraz dyscyplin pomocniczych</w:t>
            </w:r>
          </w:p>
        </w:tc>
        <w:tc>
          <w:tcPr>
            <w:tcW w:w="1851" w:type="dxa"/>
          </w:tcPr>
          <w:p w14:paraId="3B55DB28" w14:textId="77777777" w:rsidR="00CC5E12" w:rsidRPr="000074D5" w:rsidRDefault="00F6731B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CC5E12" w:rsidRPr="000074D5" w14:paraId="23A17AD6" w14:textId="77777777" w:rsidTr="009F50F6">
        <w:tc>
          <w:tcPr>
            <w:tcW w:w="1678" w:type="dxa"/>
          </w:tcPr>
          <w:p w14:paraId="1C210D6B" w14:textId="77777777"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14:paraId="3B0C7D84" w14:textId="77777777"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źródeł i instytucji postępowania cywilnego oraz relacji pomiędzy prawem UE a prawem polskim</w:t>
            </w:r>
          </w:p>
        </w:tc>
        <w:tc>
          <w:tcPr>
            <w:tcW w:w="1851" w:type="dxa"/>
          </w:tcPr>
          <w:p w14:paraId="6937FAE8" w14:textId="77777777" w:rsidR="00CC5E12" w:rsidRPr="000074D5" w:rsidRDefault="002A564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K_W03</w:t>
            </w:r>
          </w:p>
        </w:tc>
      </w:tr>
      <w:tr w:rsidR="00CC5E12" w:rsidRPr="000074D5" w14:paraId="5A759EC6" w14:textId="77777777" w:rsidTr="009F50F6">
        <w:tc>
          <w:tcPr>
            <w:tcW w:w="1678" w:type="dxa"/>
          </w:tcPr>
          <w:p w14:paraId="04F23472" w14:textId="77777777"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14:paraId="5AD29E94" w14:textId="77777777"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procesów stanowienia prawa z zakresu postępowania cywilnego</w:t>
            </w:r>
          </w:p>
        </w:tc>
        <w:tc>
          <w:tcPr>
            <w:tcW w:w="1851" w:type="dxa"/>
          </w:tcPr>
          <w:p w14:paraId="5D1A7133" w14:textId="77777777" w:rsidR="00CC5E12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K_W04</w:t>
            </w:r>
          </w:p>
        </w:tc>
      </w:tr>
      <w:tr w:rsidR="00481070" w:rsidRPr="000074D5" w14:paraId="64D7CD02" w14:textId="77777777" w:rsidTr="009F50F6">
        <w:tc>
          <w:tcPr>
            <w:tcW w:w="1678" w:type="dxa"/>
          </w:tcPr>
          <w:p w14:paraId="6D58E553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14:paraId="0662815D" w14:textId="77777777" w:rsidR="00481070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wiedzę na temat procesów stosowania </w:t>
            </w:r>
            <w:r w:rsidR="00996BB4">
              <w:rPr>
                <w:sz w:val="23"/>
                <w:szCs w:val="23"/>
              </w:rPr>
              <w:t>przepisów</w:t>
            </w:r>
            <w:r>
              <w:rPr>
                <w:sz w:val="23"/>
                <w:szCs w:val="23"/>
              </w:rPr>
              <w:t xml:space="preserve"> postępowania cywilnego</w:t>
            </w:r>
          </w:p>
        </w:tc>
        <w:tc>
          <w:tcPr>
            <w:tcW w:w="1851" w:type="dxa"/>
          </w:tcPr>
          <w:p w14:paraId="0C0988F5" w14:textId="77777777" w:rsidR="00481070" w:rsidRPr="000074D5" w:rsidRDefault="00A61BCE" w:rsidP="00A61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K_W05</w:t>
            </w:r>
          </w:p>
        </w:tc>
      </w:tr>
      <w:tr w:rsidR="00481070" w:rsidRPr="000074D5" w14:paraId="7B39382D" w14:textId="77777777" w:rsidTr="009F50F6">
        <w:tc>
          <w:tcPr>
            <w:tcW w:w="1678" w:type="dxa"/>
          </w:tcPr>
          <w:p w14:paraId="45E0B3CC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14:paraId="585E6C6E" w14:textId="77777777" w:rsidR="00481070" w:rsidRPr="00A61BCE" w:rsidRDefault="00A61BCE" w:rsidP="002821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</w:t>
            </w:r>
            <w:r w:rsidR="002821AB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 się prawo </w:t>
            </w:r>
            <w:r w:rsidR="00996BB4">
              <w:rPr>
                <w:sz w:val="23"/>
                <w:szCs w:val="23"/>
              </w:rPr>
              <w:t>procesowe cywilne</w:t>
            </w:r>
          </w:p>
        </w:tc>
        <w:tc>
          <w:tcPr>
            <w:tcW w:w="1851" w:type="dxa"/>
          </w:tcPr>
          <w:p w14:paraId="39729134" w14:textId="77777777" w:rsidR="00481070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81070" w:rsidRPr="000074D5" w14:paraId="00E9CE6F" w14:textId="77777777" w:rsidTr="009F50F6">
        <w:tc>
          <w:tcPr>
            <w:tcW w:w="1678" w:type="dxa"/>
          </w:tcPr>
          <w:p w14:paraId="5D2D10B4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14:paraId="24E6BB0F" w14:textId="77777777" w:rsidR="00481070" w:rsidRPr="00667185" w:rsidRDefault="00D7599A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rozszerzoną wiedzę na temat struktur i instytucji polskiego </w:t>
            </w:r>
            <w:r w:rsidR="00667185">
              <w:rPr>
                <w:sz w:val="23"/>
                <w:szCs w:val="23"/>
              </w:rPr>
              <w:t>postępowania cywilnego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51" w:type="dxa"/>
          </w:tcPr>
          <w:p w14:paraId="42A2F6FB" w14:textId="77777777" w:rsidR="00481070" w:rsidRPr="000074D5" w:rsidRDefault="00D7599A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K_W07</w:t>
            </w:r>
          </w:p>
        </w:tc>
      </w:tr>
      <w:tr w:rsidR="00481070" w:rsidRPr="000074D5" w14:paraId="621FD63C" w14:textId="77777777" w:rsidTr="009F50F6">
        <w:tc>
          <w:tcPr>
            <w:tcW w:w="1678" w:type="dxa"/>
          </w:tcPr>
          <w:p w14:paraId="24A1243C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877" w:type="dxa"/>
          </w:tcPr>
          <w:p w14:paraId="54F7D635" w14:textId="77777777" w:rsidR="00481070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zasad i norm etycznych oraz etyki zawodowej</w:t>
            </w:r>
          </w:p>
        </w:tc>
        <w:tc>
          <w:tcPr>
            <w:tcW w:w="1851" w:type="dxa"/>
          </w:tcPr>
          <w:p w14:paraId="42E18E60" w14:textId="77777777" w:rsidR="00481070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="004D66B1" w:rsidRPr="000074D5" w14:paraId="1BFE8172" w14:textId="77777777" w:rsidTr="009F50F6">
        <w:tc>
          <w:tcPr>
            <w:tcW w:w="1678" w:type="dxa"/>
          </w:tcPr>
          <w:p w14:paraId="7A6AA212" w14:textId="77777777"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14:paraId="67D88A6B" w14:textId="77777777" w:rsidR="004D66B1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o historycznej ewolucji i o poglądach na temat instytucji postępowania cywilnego oraz na temat procesów i przyczyn zmian zachodzących w zakresie postępowania cywilnego</w:t>
            </w:r>
          </w:p>
        </w:tc>
        <w:tc>
          <w:tcPr>
            <w:tcW w:w="1851" w:type="dxa"/>
          </w:tcPr>
          <w:p w14:paraId="79430AB4" w14:textId="77777777"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K_W10</w:t>
            </w:r>
          </w:p>
        </w:tc>
      </w:tr>
      <w:tr w:rsidR="004D66B1" w:rsidRPr="000074D5" w14:paraId="681E826B" w14:textId="77777777" w:rsidTr="009F50F6">
        <w:tc>
          <w:tcPr>
            <w:tcW w:w="1678" w:type="dxa"/>
          </w:tcPr>
          <w:p w14:paraId="0DB8B52E" w14:textId="77777777"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14:paraId="020B531F" w14:textId="77777777" w:rsidR="004D66B1" w:rsidRPr="00667185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metody badawcze i narzędzia opisu, w tym techniki pozyskiwania danych właściwe dla postępowania cywilnego oraz posiada wiedzę na temat fundamentalnych dylematów współczesnej cywilizacji w zakresie postępowania cywilnego</w:t>
            </w:r>
          </w:p>
        </w:tc>
        <w:tc>
          <w:tcPr>
            <w:tcW w:w="1851" w:type="dxa"/>
          </w:tcPr>
          <w:p w14:paraId="07808297" w14:textId="77777777"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K_W12</w:t>
            </w:r>
          </w:p>
        </w:tc>
      </w:tr>
      <w:tr w:rsidR="004D66B1" w:rsidRPr="000074D5" w14:paraId="36880DCF" w14:textId="77777777" w:rsidTr="009F50F6">
        <w:tc>
          <w:tcPr>
            <w:tcW w:w="1678" w:type="dxa"/>
          </w:tcPr>
          <w:p w14:paraId="757E301B" w14:textId="77777777"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14:paraId="05086649" w14:textId="77777777" w:rsidR="004D66B1" w:rsidRPr="00CB115E" w:rsidRDefault="00667185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znaczenie norm i stosunków prawnych z zakresu postępowania cywilnego</w:t>
            </w:r>
          </w:p>
        </w:tc>
        <w:tc>
          <w:tcPr>
            <w:tcW w:w="1851" w:type="dxa"/>
          </w:tcPr>
          <w:p w14:paraId="2E48B658" w14:textId="77777777" w:rsidR="004D66B1" w:rsidRPr="0066718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667185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B73B58" w:rsidRPr="000074D5" w14:paraId="3ADD2ABA" w14:textId="77777777" w:rsidTr="009F50F6">
        <w:tc>
          <w:tcPr>
            <w:tcW w:w="1678" w:type="dxa"/>
          </w:tcPr>
          <w:p w14:paraId="1C868EC0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14:paraId="711F1957" w14:textId="77777777"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relacje pomiędzy systemem prawnym a innymi systemami normatywnymi</w:t>
            </w:r>
          </w:p>
        </w:tc>
        <w:tc>
          <w:tcPr>
            <w:tcW w:w="1851" w:type="dxa"/>
          </w:tcPr>
          <w:p w14:paraId="511C0448" w14:textId="77777777" w:rsidR="00B73B58" w:rsidRPr="000074D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K_U02</w:t>
            </w:r>
          </w:p>
        </w:tc>
      </w:tr>
      <w:tr w:rsidR="00B73B58" w:rsidRPr="000074D5" w14:paraId="03EED122" w14:textId="77777777" w:rsidTr="009F50F6">
        <w:tc>
          <w:tcPr>
            <w:tcW w:w="1678" w:type="dxa"/>
          </w:tcPr>
          <w:p w14:paraId="51BD02FA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14:paraId="5B280FC1" w14:textId="77777777"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stanowienia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14:paraId="2AF13E46" w14:textId="77777777" w:rsidR="00B73B58" w:rsidRPr="000074D5" w:rsidRDefault="00CB115E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K_U03</w:t>
            </w:r>
          </w:p>
        </w:tc>
      </w:tr>
      <w:tr w:rsidR="00B73B58" w:rsidRPr="000074D5" w14:paraId="02B84D34" w14:textId="77777777" w:rsidTr="009F50F6">
        <w:tc>
          <w:tcPr>
            <w:tcW w:w="1678" w:type="dxa"/>
          </w:tcPr>
          <w:p w14:paraId="7BD9C6B0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14:paraId="6CA836C3" w14:textId="77777777"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stosowania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14:paraId="0C49B52E" w14:textId="77777777"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K_U04</w:t>
            </w:r>
          </w:p>
        </w:tc>
      </w:tr>
      <w:tr w:rsidR="00B73B58" w:rsidRPr="000074D5" w14:paraId="21A34C25" w14:textId="77777777" w:rsidTr="009F50F6">
        <w:tc>
          <w:tcPr>
            <w:tcW w:w="1678" w:type="dxa"/>
          </w:tcPr>
          <w:p w14:paraId="73766CCC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877" w:type="dxa"/>
          </w:tcPr>
          <w:p w14:paraId="2138D50F" w14:textId="77777777"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Sprawnie posługuje się normami, regułami oraz instytucjami prawnymi z zakresu postępowania cywilnego; w zależności od dokonanego samodzielnie wyboru posiada rozszerzone umiejętności rozwiązywania konkretnych problemów prawnych w zakresie postępowania cywilnego </w:t>
            </w:r>
          </w:p>
        </w:tc>
        <w:tc>
          <w:tcPr>
            <w:tcW w:w="1851" w:type="dxa"/>
          </w:tcPr>
          <w:p w14:paraId="1C52701A" w14:textId="77777777"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B73B58" w:rsidRPr="000074D5" w14:paraId="197DF83D" w14:textId="77777777" w:rsidTr="009F50F6">
        <w:tc>
          <w:tcPr>
            <w:tcW w:w="1678" w:type="dxa"/>
          </w:tcPr>
          <w:p w14:paraId="10ACF1D9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877" w:type="dxa"/>
          </w:tcPr>
          <w:p w14:paraId="55C6D378" w14:textId="77777777"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formułować własne opinie w odniesieniu do poznanych instytucji prawnych z zakresu postępowania cywilnego </w:t>
            </w:r>
          </w:p>
        </w:tc>
        <w:tc>
          <w:tcPr>
            <w:tcW w:w="1851" w:type="dxa"/>
          </w:tcPr>
          <w:p w14:paraId="47AB80EE" w14:textId="77777777"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CA3263" w:rsidRPr="000074D5" w14:paraId="60E95A27" w14:textId="77777777" w:rsidTr="009F50F6">
        <w:tc>
          <w:tcPr>
            <w:tcW w:w="1678" w:type="dxa"/>
          </w:tcPr>
          <w:p w14:paraId="10A90478" w14:textId="77777777" w:rsidR="00CA3263" w:rsidRPr="000074D5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877" w:type="dxa"/>
          </w:tcPr>
          <w:p w14:paraId="3F1D2DEF" w14:textId="77777777"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sprawnie posługiwać się tekstami aktów normatywnych z zakresu postępowania cywilnego i interpretować je z wykorzystaniem języka prawniczego </w:t>
            </w:r>
          </w:p>
        </w:tc>
        <w:tc>
          <w:tcPr>
            <w:tcW w:w="1851" w:type="dxa"/>
          </w:tcPr>
          <w:p w14:paraId="5D780875" w14:textId="77777777"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CA3263" w:rsidRPr="000074D5" w14:paraId="4944EB66" w14:textId="77777777" w:rsidTr="009F50F6">
        <w:tc>
          <w:tcPr>
            <w:tcW w:w="1678" w:type="dxa"/>
          </w:tcPr>
          <w:p w14:paraId="7334685A" w14:textId="77777777" w:rsidR="00CA3263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877" w:type="dxa"/>
          </w:tcPr>
          <w:p w14:paraId="3C942AE6" w14:textId="77777777"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postępowania cywilnego</w:t>
            </w:r>
          </w:p>
        </w:tc>
        <w:tc>
          <w:tcPr>
            <w:tcW w:w="1851" w:type="dxa"/>
          </w:tcPr>
          <w:p w14:paraId="1B3E8A1B" w14:textId="77777777"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K_U09</w:t>
            </w:r>
          </w:p>
        </w:tc>
      </w:tr>
      <w:tr w:rsidR="00CA3263" w:rsidRPr="000074D5" w14:paraId="4CA62D1C" w14:textId="77777777" w:rsidTr="009F50F6">
        <w:tc>
          <w:tcPr>
            <w:tcW w:w="1678" w:type="dxa"/>
          </w:tcPr>
          <w:p w14:paraId="74078DBB" w14:textId="77777777" w:rsidR="00CA3263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877" w:type="dxa"/>
          </w:tcPr>
          <w:p w14:paraId="60D52B6E" w14:textId="77777777" w:rsidR="00CA3263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14:paraId="6CEFF566" w14:textId="77777777"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9674B9" w:rsidRPr="000074D5" w14:paraId="2968DA73" w14:textId="77777777" w:rsidTr="009F50F6">
        <w:tc>
          <w:tcPr>
            <w:tcW w:w="1678" w:type="dxa"/>
          </w:tcPr>
          <w:p w14:paraId="1E1D6A1C" w14:textId="77777777"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877" w:type="dxa"/>
          </w:tcPr>
          <w:p w14:paraId="697C6CF7" w14:textId="77777777"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Posiada pogłębioną umiejętność przygotowania prac pisemnych dotyczących określonych zagadnień i problemów prawnych z zakresu postępowania cywilnego -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14:paraId="656D33CB" w14:textId="77777777"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K_U12</w:t>
            </w:r>
          </w:p>
        </w:tc>
      </w:tr>
      <w:tr w:rsidR="009674B9" w:rsidRPr="000074D5" w14:paraId="512F527F" w14:textId="77777777" w:rsidTr="009F50F6">
        <w:tc>
          <w:tcPr>
            <w:tcW w:w="1678" w:type="dxa"/>
          </w:tcPr>
          <w:p w14:paraId="3691303D" w14:textId="77777777"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877" w:type="dxa"/>
          </w:tcPr>
          <w:p w14:paraId="7AF4726B" w14:textId="77777777"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Posiada pogłębioną umiejętność przygotowania wystąpień ustnych dotyczących określonych zagadnień i problemów prawnych z zakresu postępowania cywilnego - za pomocą odpowiednio dobranych metod, narzędzi oraz zaawansowanych technik informacyjno-komunikacyjnych</w:t>
            </w:r>
          </w:p>
        </w:tc>
        <w:tc>
          <w:tcPr>
            <w:tcW w:w="1851" w:type="dxa"/>
          </w:tcPr>
          <w:p w14:paraId="0ED6600C" w14:textId="77777777"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K_U13</w:t>
            </w:r>
          </w:p>
        </w:tc>
      </w:tr>
      <w:tr w:rsidR="00B8029C" w:rsidRPr="000074D5" w14:paraId="517AE6BA" w14:textId="77777777" w:rsidTr="009F50F6">
        <w:tc>
          <w:tcPr>
            <w:tcW w:w="1678" w:type="dxa"/>
          </w:tcPr>
          <w:p w14:paraId="1F7CBD70" w14:textId="77777777" w:rsidR="00B8029C" w:rsidRDefault="00B8029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877" w:type="dxa"/>
          </w:tcPr>
          <w:p w14:paraId="0F7C295D" w14:textId="77777777" w:rsidR="00B8029C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określić obszary życia społecznego które podlegają lub mogą podlegać w przyszłości regulacjom prawnym z zakresu postępowania cywilnego</w:t>
            </w:r>
          </w:p>
        </w:tc>
        <w:tc>
          <w:tcPr>
            <w:tcW w:w="1851" w:type="dxa"/>
          </w:tcPr>
          <w:p w14:paraId="294B86B0" w14:textId="77777777" w:rsidR="00B8029C" w:rsidRDefault="00B8029C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62369" w:rsidRPr="000074D5" w14:paraId="4083B1DE" w14:textId="77777777" w:rsidTr="009F50F6">
        <w:tc>
          <w:tcPr>
            <w:tcW w:w="1678" w:type="dxa"/>
          </w:tcPr>
          <w:p w14:paraId="72F250C6" w14:textId="77777777" w:rsidR="00862369" w:rsidRDefault="008623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877" w:type="dxa"/>
          </w:tcPr>
          <w:p w14:paraId="5511A8A6" w14:textId="77777777" w:rsidR="00862369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planować i realizować własne uczenie się przez całe życie</w:t>
            </w:r>
          </w:p>
        </w:tc>
        <w:tc>
          <w:tcPr>
            <w:tcW w:w="1851" w:type="dxa"/>
          </w:tcPr>
          <w:p w14:paraId="217FD7BA" w14:textId="77777777" w:rsidR="00862369" w:rsidRDefault="0086236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K_U17</w:t>
            </w:r>
          </w:p>
        </w:tc>
      </w:tr>
      <w:tr w:rsidR="00005003" w:rsidRPr="000074D5" w14:paraId="00672251" w14:textId="77777777" w:rsidTr="009F50F6">
        <w:tc>
          <w:tcPr>
            <w:tcW w:w="1678" w:type="dxa"/>
          </w:tcPr>
          <w:p w14:paraId="174B6D70" w14:textId="77777777"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5877" w:type="dxa"/>
          </w:tcPr>
          <w:p w14:paraId="43B228B8" w14:textId="77777777"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51" w:type="dxa"/>
          </w:tcPr>
          <w:p w14:paraId="24D0FC2D" w14:textId="77777777"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K_K01</w:t>
            </w:r>
          </w:p>
        </w:tc>
      </w:tr>
      <w:tr w:rsidR="00005003" w:rsidRPr="000074D5" w14:paraId="6E8A50E1" w14:textId="77777777" w:rsidTr="009F50F6">
        <w:tc>
          <w:tcPr>
            <w:tcW w:w="1678" w:type="dxa"/>
          </w:tcPr>
          <w:p w14:paraId="0F9C3A59" w14:textId="77777777"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877" w:type="dxa"/>
          </w:tcPr>
          <w:p w14:paraId="77770F4B" w14:textId="77777777" w:rsidR="00005003" w:rsidRDefault="00005003" w:rsidP="00AC6B73">
            <w:pPr>
              <w:pStyle w:val="Default"/>
              <w:jc w:val="both"/>
              <w:rPr>
                <w:sz w:val="22"/>
                <w:szCs w:val="22"/>
              </w:rPr>
            </w:pPr>
            <w:r w:rsidRPr="00005003">
              <w:rPr>
                <w:sz w:val="22"/>
                <w:szCs w:val="22"/>
              </w:rPr>
              <w:t>Ma świadomość społec</w:t>
            </w:r>
            <w:r>
              <w:rPr>
                <w:sz w:val="22"/>
                <w:szCs w:val="22"/>
              </w:rPr>
              <w:t>znego znaczenia zawodu prawnika</w:t>
            </w:r>
          </w:p>
        </w:tc>
        <w:tc>
          <w:tcPr>
            <w:tcW w:w="1851" w:type="dxa"/>
          </w:tcPr>
          <w:p w14:paraId="2D92A9D6" w14:textId="77777777"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005003" w:rsidRPr="000074D5" w14:paraId="51DC3CC0" w14:textId="77777777" w:rsidTr="009F50F6">
        <w:tc>
          <w:tcPr>
            <w:tcW w:w="1678" w:type="dxa"/>
          </w:tcPr>
          <w:p w14:paraId="4B4DB548" w14:textId="77777777"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877" w:type="dxa"/>
          </w:tcPr>
          <w:p w14:paraId="7F307A92" w14:textId="77777777"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Rozumie konieczność stosowania etycznych zasad w życiu zawodowym prawnika</w:t>
            </w:r>
          </w:p>
        </w:tc>
        <w:tc>
          <w:tcPr>
            <w:tcW w:w="1851" w:type="dxa"/>
          </w:tcPr>
          <w:p w14:paraId="01DB3711" w14:textId="77777777"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K_K05</w:t>
            </w:r>
          </w:p>
        </w:tc>
      </w:tr>
      <w:tr w:rsidR="00055CD4" w:rsidRPr="000074D5" w14:paraId="5921ECCD" w14:textId="77777777" w:rsidTr="009F50F6">
        <w:tc>
          <w:tcPr>
            <w:tcW w:w="1678" w:type="dxa"/>
          </w:tcPr>
          <w:p w14:paraId="091366BA" w14:textId="77777777" w:rsidR="00055CD4" w:rsidRDefault="00055CD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5877" w:type="dxa"/>
          </w:tcPr>
          <w:p w14:paraId="485890F0" w14:textId="77777777" w:rsidR="00055CD4" w:rsidRPr="003015C9" w:rsidRDefault="00055CD4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Rozumie i ma świadomość potrzeby podejmowania działań na rzecz zwiększania poziomu społecznej świadomości prawnej </w:t>
            </w:r>
          </w:p>
        </w:tc>
        <w:tc>
          <w:tcPr>
            <w:tcW w:w="1851" w:type="dxa"/>
          </w:tcPr>
          <w:p w14:paraId="08BD16D7" w14:textId="77777777" w:rsidR="00055CD4" w:rsidRDefault="00055CD4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K_K06</w:t>
            </w:r>
          </w:p>
        </w:tc>
      </w:tr>
      <w:tr w:rsidR="003015C9" w:rsidRPr="000074D5" w14:paraId="1C232136" w14:textId="77777777" w:rsidTr="009F50F6">
        <w:tc>
          <w:tcPr>
            <w:tcW w:w="1678" w:type="dxa"/>
          </w:tcPr>
          <w:p w14:paraId="0586653E" w14:textId="77777777"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877" w:type="dxa"/>
          </w:tcPr>
          <w:p w14:paraId="0FE6BD2A" w14:textId="77777777" w:rsidR="003015C9" w:rsidRPr="003015C9" w:rsidRDefault="003015C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21F3AC3B" w14:textId="77777777"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3015C9" w:rsidRPr="000074D5" w14:paraId="70DBFC6F" w14:textId="77777777" w:rsidTr="009F50F6">
        <w:tc>
          <w:tcPr>
            <w:tcW w:w="1678" w:type="dxa"/>
          </w:tcPr>
          <w:p w14:paraId="0ABDDCED" w14:textId="77777777"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877" w:type="dxa"/>
          </w:tcPr>
          <w:p w14:paraId="30D12E70" w14:textId="77777777" w:rsidR="003015C9" w:rsidRPr="002748B7" w:rsidRDefault="002748B7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14:paraId="63EF5D52" w14:textId="77777777"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14:paraId="427032DF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C7B49" w14:textId="77777777" w:rsidR="00CC5E12" w:rsidRPr="000074D5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0074D5">
        <w:rPr>
          <w:rFonts w:ascii="Corbel" w:hAnsi="Corbel"/>
          <w:b/>
          <w:sz w:val="24"/>
          <w:szCs w:val="24"/>
        </w:rPr>
        <w:t xml:space="preserve">Treści programowe </w:t>
      </w:r>
    </w:p>
    <w:p w14:paraId="27F29D67" w14:textId="77777777"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6BB4">
        <w:rPr>
          <w:rFonts w:ascii="Corbel" w:hAnsi="Corbel"/>
          <w:sz w:val="24"/>
          <w:szCs w:val="24"/>
        </w:rPr>
        <w:t xml:space="preserve">Problematyka wykładu </w:t>
      </w:r>
    </w:p>
    <w:p w14:paraId="218D31E4" w14:textId="77777777" w:rsid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96BB4" w:rsidRPr="009C54AE" w14:paraId="15F02BEE" w14:textId="77777777" w:rsidTr="003F0BF1">
        <w:tc>
          <w:tcPr>
            <w:tcW w:w="9639" w:type="dxa"/>
          </w:tcPr>
          <w:p w14:paraId="40BFB784" w14:textId="77777777" w:rsidR="00996BB4" w:rsidRPr="00996BB4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96BB4" w:rsidRPr="009C54AE" w14:paraId="4AA1952D" w14:textId="77777777" w:rsidTr="003F0BF1">
        <w:tc>
          <w:tcPr>
            <w:tcW w:w="9639" w:type="dxa"/>
          </w:tcPr>
          <w:p w14:paraId="39D20F4B" w14:textId="77777777" w:rsidR="00996BB4" w:rsidRPr="00AC6B73" w:rsidRDefault="00996BB4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akresu ubezpieczeń społecznych, sprawy małżeńskie, sprawy rodzinne. </w:t>
            </w:r>
            <w:r w:rsidRPr="00AC6B73">
              <w:rPr>
                <w:rFonts w:ascii="Corbel" w:hAnsi="Corbel"/>
                <w:b/>
                <w:sz w:val="24"/>
                <w:szCs w:val="24"/>
              </w:rPr>
              <w:t>Zasady postępowania cywilnego</w:t>
            </w:r>
          </w:p>
        </w:tc>
      </w:tr>
      <w:tr w:rsidR="00996BB4" w:rsidRPr="009C54AE" w14:paraId="66BB6DF7" w14:textId="77777777" w:rsidTr="003F0BF1">
        <w:tc>
          <w:tcPr>
            <w:tcW w:w="9639" w:type="dxa"/>
          </w:tcPr>
          <w:p w14:paraId="33E4AC86" w14:textId="77777777" w:rsidR="00996BB4" w:rsidRPr="009C54AE" w:rsidRDefault="00AC6B73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>– jurysdykcja krajowa, właściwość sądów w sprawach cywilnych, skład organów sądowych, wyłączenie osób wchodzących w skład organów sądowych. Prokurator, organizacje pozarządowe, inne podmioty biorące udział w postępowaniu.</w:t>
            </w:r>
          </w:p>
        </w:tc>
      </w:tr>
      <w:tr w:rsidR="00996BB4" w:rsidRPr="009C54AE" w14:paraId="23387B41" w14:textId="77777777" w:rsidTr="003F0BF1">
        <w:tc>
          <w:tcPr>
            <w:tcW w:w="9639" w:type="dxa"/>
          </w:tcPr>
          <w:p w14:paraId="3F767C0A" w14:textId="77777777"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</w:t>
            </w:r>
          </w:p>
          <w:p w14:paraId="3F816745" w14:textId="77777777"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sądowa, procesowa, postulacyjna, legitymacja procesowa), współuczestnictwo w sporze, </w:t>
            </w:r>
          </w:p>
          <w:p w14:paraId="6263A186" w14:textId="77777777" w:rsidR="00996BB4" w:rsidRPr="009C54AE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="00AC6B73" w:rsidRPr="009C54AE" w14:paraId="6B800656" w14:textId="77777777" w:rsidTr="003F0BF1">
        <w:tc>
          <w:tcPr>
            <w:tcW w:w="9639" w:type="dxa"/>
          </w:tcPr>
          <w:p w14:paraId="48DD43D4" w14:textId="77777777"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C6B73" w:rsidRPr="009C54AE" w14:paraId="2FB744EC" w14:textId="77777777" w:rsidTr="003F0BF1">
        <w:tc>
          <w:tcPr>
            <w:tcW w:w="9639" w:type="dxa"/>
          </w:tcPr>
          <w:p w14:paraId="298007C8" w14:textId="77777777"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C6B73" w:rsidRPr="009C54AE" w14:paraId="1F5D0C74" w14:textId="77777777" w:rsidTr="003F0BF1">
        <w:tc>
          <w:tcPr>
            <w:tcW w:w="9639" w:type="dxa"/>
          </w:tcPr>
          <w:p w14:paraId="24DBCD3B" w14:textId="77777777"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="00AC6B73" w:rsidRPr="009C54AE" w14:paraId="34F1CB5A" w14:textId="77777777" w:rsidTr="003F0BF1">
        <w:tc>
          <w:tcPr>
            <w:tcW w:w="9639" w:type="dxa"/>
          </w:tcPr>
          <w:p w14:paraId="4FB38493" w14:textId="77777777"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C6B73" w:rsidRPr="009C54AE" w14:paraId="651726FC" w14:textId="77777777" w:rsidTr="003F0BF1">
        <w:tc>
          <w:tcPr>
            <w:tcW w:w="9639" w:type="dxa"/>
          </w:tcPr>
          <w:p w14:paraId="3B130E44" w14:textId="77777777"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skuteczność orzeczeń).</w:t>
            </w:r>
          </w:p>
        </w:tc>
      </w:tr>
      <w:tr w:rsidR="00AC6B73" w:rsidRPr="009C54AE" w14:paraId="52604B9B" w14:textId="77777777" w:rsidTr="003F0BF1">
        <w:tc>
          <w:tcPr>
            <w:tcW w:w="9639" w:type="dxa"/>
          </w:tcPr>
          <w:p w14:paraId="443F7B0C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AC6B73" w:rsidRPr="009C54AE" w14:paraId="0F3626EA" w14:textId="77777777" w:rsidTr="003F0BF1">
        <w:tc>
          <w:tcPr>
            <w:tcW w:w="9639" w:type="dxa"/>
          </w:tcPr>
          <w:p w14:paraId="534167C1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C6B73" w:rsidRPr="009C54AE" w14:paraId="5AB5B31A" w14:textId="77777777" w:rsidTr="003F0BF1">
        <w:tc>
          <w:tcPr>
            <w:tcW w:w="9639" w:type="dxa"/>
          </w:tcPr>
          <w:p w14:paraId="2B7FA3A5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</w:t>
            </w:r>
            <w:r>
              <w:rPr>
                <w:rFonts w:ascii="Corbel" w:hAnsi="Corbel"/>
                <w:sz w:val="24"/>
                <w:szCs w:val="24"/>
              </w:rPr>
              <w:t xml:space="preserve">enie posiadania. </w:t>
            </w:r>
            <w:r w:rsidRPr="000074D5">
              <w:rPr>
                <w:rFonts w:ascii="Corbel" w:hAnsi="Corbel"/>
                <w:sz w:val="24"/>
                <w:szCs w:val="24"/>
              </w:rPr>
              <w:t>Postępowanie nakazowe, upominawcze, uproszczone, gospodarcze.</w:t>
            </w:r>
          </w:p>
        </w:tc>
      </w:tr>
      <w:tr w:rsidR="00AC6B73" w:rsidRPr="009C54AE" w14:paraId="5993B674" w14:textId="77777777" w:rsidTr="003F0BF1">
        <w:tc>
          <w:tcPr>
            <w:tcW w:w="9639" w:type="dxa"/>
          </w:tcPr>
          <w:p w14:paraId="07A4D533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="00AC6B73" w:rsidRPr="009C54AE" w14:paraId="21CB7B61" w14:textId="77777777" w:rsidTr="003F0BF1">
        <w:tc>
          <w:tcPr>
            <w:tcW w:w="9639" w:type="dxa"/>
          </w:tcPr>
          <w:p w14:paraId="12CB716F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="00AC6B73" w:rsidRPr="009C54AE" w14:paraId="08A124F9" w14:textId="77777777" w:rsidTr="003F0BF1">
        <w:tc>
          <w:tcPr>
            <w:tcW w:w="9639" w:type="dxa"/>
          </w:tcPr>
          <w:p w14:paraId="1648F9BA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="00AC6B73" w:rsidRPr="009C54AE" w14:paraId="02546419" w14:textId="77777777" w:rsidTr="003F0BF1">
        <w:tc>
          <w:tcPr>
            <w:tcW w:w="9639" w:type="dxa"/>
          </w:tcPr>
          <w:p w14:paraId="2914141D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="00AE5B2E" w:rsidRPr="009C54AE" w14:paraId="1C0D70EF" w14:textId="77777777" w:rsidTr="003F0BF1">
        <w:tc>
          <w:tcPr>
            <w:tcW w:w="9639" w:type="dxa"/>
          </w:tcPr>
          <w:p w14:paraId="7A90B219" w14:textId="77777777"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</w:p>
        </w:tc>
      </w:tr>
      <w:tr w:rsidR="00AE5B2E" w:rsidRPr="009C54AE" w14:paraId="310EC556" w14:textId="77777777" w:rsidTr="003F0BF1">
        <w:tc>
          <w:tcPr>
            <w:tcW w:w="9639" w:type="dxa"/>
          </w:tcPr>
          <w:p w14:paraId="4AB23101" w14:textId="77777777"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Postępowanie klauzulowe i egzekucyjne</w:t>
            </w:r>
          </w:p>
        </w:tc>
      </w:tr>
    </w:tbl>
    <w:p w14:paraId="1EB54325" w14:textId="77777777" w:rsidR="00996BB4" w:rsidRP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DDA02F" w14:textId="77777777" w:rsidR="00CC5E12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AE5B2E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14:paraId="1356F854" w14:textId="77777777" w:rsidR="00AE5B2E" w:rsidRDefault="00AE5B2E" w:rsidP="00AE5B2E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E5B2E" w:rsidRPr="009C54AE" w14:paraId="2228ACF9" w14:textId="77777777" w:rsidTr="003F0BF1">
        <w:tc>
          <w:tcPr>
            <w:tcW w:w="9639" w:type="dxa"/>
          </w:tcPr>
          <w:p w14:paraId="0A816C69" w14:textId="77777777" w:rsidR="00AE5B2E" w:rsidRPr="00AE5B2E" w:rsidRDefault="00AE5B2E" w:rsidP="003F0B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E5B2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E5B2E" w:rsidRPr="009C54AE" w14:paraId="160C21C0" w14:textId="77777777" w:rsidTr="003F0BF1">
        <w:tc>
          <w:tcPr>
            <w:tcW w:w="9639" w:type="dxa"/>
          </w:tcPr>
          <w:p w14:paraId="0D80821C" w14:textId="77777777"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="00AE5B2E" w:rsidRPr="009C54AE" w14:paraId="03448927" w14:textId="77777777" w:rsidTr="003F0BF1">
        <w:tc>
          <w:tcPr>
            <w:tcW w:w="9639" w:type="dxa"/>
          </w:tcPr>
          <w:p w14:paraId="6A77715A" w14:textId="77777777"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skład organów sądowych, wyłączenie osób wchodzących w skład organów sądowych.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Prokurator, organizacje pozarządowe</w:t>
            </w:r>
            <w:r w:rsidRPr="000074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5B2E" w:rsidRPr="009C54AE" w14:paraId="124D7D8F" w14:textId="77777777" w:rsidTr="003F0BF1">
        <w:tc>
          <w:tcPr>
            <w:tcW w:w="9639" w:type="dxa"/>
          </w:tcPr>
          <w:p w14:paraId="774E4F84" w14:textId="77777777"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sądowa, procesowa, postulacyjna, legitymacja procesowa), współuczestnictwo w sporze, 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 przypozwanie.</w:t>
            </w:r>
          </w:p>
        </w:tc>
      </w:tr>
      <w:tr w:rsidR="00AE5B2E" w:rsidRPr="009C54AE" w14:paraId="5FAE7C14" w14:textId="77777777" w:rsidTr="003F0BF1">
        <w:tc>
          <w:tcPr>
            <w:tcW w:w="9639" w:type="dxa"/>
          </w:tcPr>
          <w:p w14:paraId="41D69211" w14:textId="77777777" w:rsidR="00AE5B2E" w:rsidRPr="000074D5" w:rsidRDefault="00AE5B2E" w:rsidP="000C6F12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E5B2E" w:rsidRPr="009C54AE" w14:paraId="3FC20C69" w14:textId="77777777" w:rsidTr="003F0BF1">
        <w:tc>
          <w:tcPr>
            <w:tcW w:w="9639" w:type="dxa"/>
          </w:tcPr>
          <w:p w14:paraId="43DAE64E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E5B2E" w:rsidRPr="009C54AE" w14:paraId="7A76D05E" w14:textId="77777777" w:rsidTr="003F0BF1">
        <w:tc>
          <w:tcPr>
            <w:tcW w:w="9639" w:type="dxa"/>
          </w:tcPr>
          <w:p w14:paraId="1262FC54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="00AE5B2E" w:rsidRPr="009C54AE" w14:paraId="09001195" w14:textId="77777777" w:rsidTr="003F0BF1">
        <w:tc>
          <w:tcPr>
            <w:tcW w:w="9639" w:type="dxa"/>
          </w:tcPr>
          <w:p w14:paraId="3B24ACA5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E5B2E" w:rsidRPr="009C54AE" w14:paraId="77598647" w14:textId="77777777" w:rsidTr="003F0BF1">
        <w:tc>
          <w:tcPr>
            <w:tcW w:w="9639" w:type="dxa"/>
          </w:tcPr>
          <w:p w14:paraId="62AF3A39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="00AE5B2E" w:rsidRPr="009C54AE" w14:paraId="3BCED9D6" w14:textId="77777777" w:rsidTr="003F0BF1">
        <w:tc>
          <w:tcPr>
            <w:tcW w:w="9639" w:type="dxa"/>
          </w:tcPr>
          <w:p w14:paraId="40814F60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E5B2E" w:rsidRPr="009C54AE" w14:paraId="3681167C" w14:textId="77777777" w:rsidTr="003F0BF1">
        <w:tc>
          <w:tcPr>
            <w:tcW w:w="9639" w:type="dxa"/>
          </w:tcPr>
          <w:p w14:paraId="0987B6EB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z zakresu prawa pracy, postępowanie nakazowe, upominawcze, uproszczone, gospodarcze, o naruszenie posiadania.</w:t>
            </w:r>
          </w:p>
        </w:tc>
      </w:tr>
      <w:tr w:rsidR="00AE5B2E" w:rsidRPr="009C54AE" w14:paraId="21A2FC5B" w14:textId="77777777" w:rsidTr="003F0BF1">
        <w:tc>
          <w:tcPr>
            <w:tcW w:w="9639" w:type="dxa"/>
          </w:tcPr>
          <w:p w14:paraId="114866F8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Założenia ogólne postępowania nieprocesowego i egzekucyjnego.</w:t>
            </w:r>
          </w:p>
        </w:tc>
      </w:tr>
    </w:tbl>
    <w:p w14:paraId="04B7F4BF" w14:textId="77777777" w:rsidR="00CC5E12" w:rsidRPr="000074D5" w:rsidRDefault="00CC5E12" w:rsidP="00CC5E12">
      <w:pPr>
        <w:pStyle w:val="Akapitzlist"/>
        <w:rPr>
          <w:rFonts w:ascii="Corbel" w:hAnsi="Corbel"/>
          <w:sz w:val="24"/>
          <w:szCs w:val="24"/>
        </w:rPr>
      </w:pPr>
    </w:p>
    <w:p w14:paraId="2034F404" w14:textId="77777777" w:rsidR="00CC5E12" w:rsidRPr="000074D5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0074D5">
        <w:rPr>
          <w:rFonts w:ascii="Corbel" w:hAnsi="Corbel"/>
          <w:smallCaps w:val="0"/>
          <w:szCs w:val="24"/>
        </w:rPr>
        <w:t>METODY DYDAKTYCZNE</w:t>
      </w:r>
      <w:r w:rsidRPr="000074D5">
        <w:rPr>
          <w:rFonts w:ascii="Corbel" w:hAnsi="Corbel"/>
          <w:b w:val="0"/>
          <w:smallCaps w:val="0"/>
          <w:szCs w:val="24"/>
        </w:rPr>
        <w:t xml:space="preserve"> </w:t>
      </w:r>
    </w:p>
    <w:p w14:paraId="2A8212DF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AD18C" w14:textId="77777777" w:rsidR="00AE5B2E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>.</w:t>
      </w:r>
      <w:r w:rsidR="000C6F12" w:rsidRPr="000C6F12">
        <w:rPr>
          <w:rFonts w:ascii="Corbel" w:hAnsi="Corbel"/>
          <w:b/>
          <w:sz w:val="24"/>
          <w:szCs w:val="24"/>
        </w:rPr>
        <w:t xml:space="preserve"> </w:t>
      </w:r>
      <w:r w:rsidR="000C6F12"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4124CC1A" w14:textId="77777777" w:rsidR="00CC5E12" w:rsidRPr="000074D5" w:rsidRDefault="00CC5E12" w:rsidP="009452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METODY I KRYTERIA OCENY</w:t>
      </w:r>
    </w:p>
    <w:p w14:paraId="3BB6DD28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0074D5">
        <w:rPr>
          <w:rFonts w:ascii="Corbel" w:hAnsi="Corbel"/>
          <w:smallCaps w:val="0"/>
          <w:szCs w:val="24"/>
        </w:rPr>
        <w:t xml:space="preserve">uczenia się </w:t>
      </w:r>
    </w:p>
    <w:p w14:paraId="714F2DF5" w14:textId="77777777" w:rsidR="00A006BD" w:rsidRPr="000074D5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0074D5" w14:paraId="389985DB" w14:textId="77777777" w:rsidTr="00ED49E8">
        <w:tc>
          <w:tcPr>
            <w:tcW w:w="1915" w:type="dxa"/>
          </w:tcPr>
          <w:p w14:paraId="05A2F576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7AF613E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7E327C42" w14:textId="77777777" w:rsidR="00CC5E12" w:rsidRPr="000074D5" w:rsidRDefault="00E72F39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5F007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376626B8" w14:textId="77777777" w:rsidR="00E72F39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4E82327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( w, ćw, …)</w:t>
            </w:r>
          </w:p>
        </w:tc>
      </w:tr>
      <w:tr w:rsidR="00A006BD" w:rsidRPr="000074D5" w14:paraId="57FC7C22" w14:textId="77777777" w:rsidTr="00ED49E8">
        <w:tc>
          <w:tcPr>
            <w:tcW w:w="1915" w:type="dxa"/>
          </w:tcPr>
          <w:p w14:paraId="74B0F19B" w14:textId="77777777" w:rsidR="00A006BD" w:rsidRPr="000074D5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75" w:type="dxa"/>
          </w:tcPr>
          <w:p w14:paraId="4331B959" w14:textId="77777777" w:rsidR="00A006BD" w:rsidRPr="000074D5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65A076DA" w14:textId="76A8874E" w:rsidR="00A006BD" w:rsidRPr="000C6F12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6F12" w:rsidRPr="000074D5" w14:paraId="6B539CA8" w14:textId="77777777" w:rsidTr="00ED49E8">
        <w:tc>
          <w:tcPr>
            <w:tcW w:w="1915" w:type="dxa"/>
          </w:tcPr>
          <w:p w14:paraId="0C33169F" w14:textId="77777777" w:rsidR="000C6F12" w:rsidRPr="000074D5" w:rsidRDefault="000C6F12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14:paraId="1EF78551" w14:textId="77777777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18C226B5" w14:textId="78E14F34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C6F12" w:rsidRPr="000074D5" w14:paraId="0C4CDC3F" w14:textId="77777777" w:rsidTr="00ED49E8">
        <w:tc>
          <w:tcPr>
            <w:tcW w:w="1915" w:type="dxa"/>
          </w:tcPr>
          <w:p w14:paraId="01ADCE00" w14:textId="77777777"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03C477F2" w14:textId="77777777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233A3D42" w14:textId="7DC56D1F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C6F12" w:rsidRPr="000074D5" w14:paraId="3F9DF635" w14:textId="77777777" w:rsidTr="00ED49E8">
        <w:tc>
          <w:tcPr>
            <w:tcW w:w="1915" w:type="dxa"/>
          </w:tcPr>
          <w:p w14:paraId="7BAA07DB" w14:textId="77777777"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44FC5023" w14:textId="77777777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1E9B1C6B" w14:textId="2663572C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C6F12" w:rsidRPr="000074D5" w14:paraId="7296719F" w14:textId="77777777" w:rsidTr="00ED49E8">
        <w:tc>
          <w:tcPr>
            <w:tcW w:w="1915" w:type="dxa"/>
          </w:tcPr>
          <w:p w14:paraId="29FB3815" w14:textId="77777777"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25A33587" w14:textId="77777777" w:rsidR="000C6F12" w:rsidRPr="000C6F12" w:rsidRDefault="00FC5433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014942DB" w14:textId="5CD4CAC8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A006BD" w:rsidRPr="000074D5" w14:paraId="1A1A2A0D" w14:textId="77777777" w:rsidTr="00ED49E8">
        <w:tc>
          <w:tcPr>
            <w:tcW w:w="1915" w:type="dxa"/>
          </w:tcPr>
          <w:p w14:paraId="1091C51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4342F120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KOLOKWIUM </w:t>
            </w:r>
          </w:p>
        </w:tc>
        <w:tc>
          <w:tcPr>
            <w:tcW w:w="2190" w:type="dxa"/>
          </w:tcPr>
          <w:p w14:paraId="7A29366F" w14:textId="7F3173FD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3AEEFB29" w14:textId="77777777" w:rsidTr="00ED49E8">
        <w:tc>
          <w:tcPr>
            <w:tcW w:w="1915" w:type="dxa"/>
          </w:tcPr>
          <w:p w14:paraId="78CBF396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14:paraId="434CAA8B" w14:textId="77777777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F376372" w14:textId="1C8C885A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1C8B88DD" w14:textId="77777777" w:rsidTr="00ED49E8">
        <w:tc>
          <w:tcPr>
            <w:tcW w:w="1915" w:type="dxa"/>
          </w:tcPr>
          <w:p w14:paraId="7D26195A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14:paraId="39A77A25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905BF5F" w14:textId="2C3BFF86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3053BC8F" w14:textId="77777777" w:rsidTr="00ED49E8">
        <w:tc>
          <w:tcPr>
            <w:tcW w:w="1915" w:type="dxa"/>
          </w:tcPr>
          <w:p w14:paraId="300E4899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2F03E5E8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397C455" w14:textId="48AB5664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598DD62D" w14:textId="77777777" w:rsidTr="00ED49E8">
        <w:tc>
          <w:tcPr>
            <w:tcW w:w="1915" w:type="dxa"/>
          </w:tcPr>
          <w:p w14:paraId="17757EF6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14:paraId="11946203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0480BAE0" w14:textId="701E1D61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A006BD" w:rsidRPr="000074D5" w14:paraId="4B2ADA5A" w14:textId="77777777" w:rsidTr="00ED49E8">
        <w:tc>
          <w:tcPr>
            <w:tcW w:w="1915" w:type="dxa"/>
          </w:tcPr>
          <w:p w14:paraId="315E5C0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14:paraId="0BFD7707" w14:textId="77777777" w:rsidR="00A006BD" w:rsidRPr="000074D5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5CBEC09" w14:textId="4E5A1763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A006BD" w:rsidRPr="000074D5" w14:paraId="2A0CBF59" w14:textId="77777777" w:rsidTr="00ED49E8">
        <w:tc>
          <w:tcPr>
            <w:tcW w:w="1915" w:type="dxa"/>
          </w:tcPr>
          <w:p w14:paraId="46079AAB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14:paraId="2CC56225" w14:textId="77777777" w:rsidR="00A006BD" w:rsidRPr="000074D5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2B52FEFB" w14:textId="71400242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A006BD" w:rsidRPr="000074D5" w14:paraId="16021F0A" w14:textId="77777777" w:rsidTr="00ED49E8">
        <w:tc>
          <w:tcPr>
            <w:tcW w:w="1915" w:type="dxa"/>
          </w:tcPr>
          <w:p w14:paraId="46157CD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14:paraId="41633732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6495302" w14:textId="3FA3A140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03E088EF" w14:textId="77777777" w:rsidTr="00ED49E8">
        <w:tc>
          <w:tcPr>
            <w:tcW w:w="1915" w:type="dxa"/>
          </w:tcPr>
          <w:p w14:paraId="6A6D75A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14:paraId="0447A2A0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B367984" w14:textId="036DF716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23FF743E" w14:textId="77777777" w:rsidTr="00ED49E8">
        <w:tc>
          <w:tcPr>
            <w:tcW w:w="1915" w:type="dxa"/>
          </w:tcPr>
          <w:p w14:paraId="57F1F358" w14:textId="77777777"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4875" w:type="dxa"/>
          </w:tcPr>
          <w:p w14:paraId="78114B7C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A89D00E" w14:textId="2CACAA82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4A96A8DD" w14:textId="77777777" w:rsidTr="00ED49E8">
        <w:tc>
          <w:tcPr>
            <w:tcW w:w="1915" w:type="dxa"/>
          </w:tcPr>
          <w:p w14:paraId="1A1B291F" w14:textId="77777777"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4875" w:type="dxa"/>
          </w:tcPr>
          <w:p w14:paraId="1F053F63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275D8A7D" w14:textId="77161ACF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3879231A" w14:textId="77777777" w:rsidTr="00ED49E8">
        <w:tc>
          <w:tcPr>
            <w:tcW w:w="1915" w:type="dxa"/>
          </w:tcPr>
          <w:p w14:paraId="10D8FCC1" w14:textId="77777777"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4875" w:type="dxa"/>
          </w:tcPr>
          <w:p w14:paraId="6F65431D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ACCA8EC" w14:textId="260F7262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3105AA7E" w14:textId="77777777" w:rsidTr="00ED49E8">
        <w:tc>
          <w:tcPr>
            <w:tcW w:w="1915" w:type="dxa"/>
          </w:tcPr>
          <w:p w14:paraId="1A446D38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4875" w:type="dxa"/>
          </w:tcPr>
          <w:p w14:paraId="4E1ECFD7" w14:textId="77777777" w:rsidR="00FC5433" w:rsidRPr="000C6F12" w:rsidRDefault="00FC5433" w:rsidP="003F0BF1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0F18446C" w14:textId="0AAF0B08" w:rsidR="00FC5433" w:rsidRPr="000C6F12" w:rsidRDefault="00FC5433" w:rsidP="003F0BF1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C5433" w:rsidRPr="000074D5" w14:paraId="7D25ACB2" w14:textId="77777777" w:rsidTr="00ED49E8">
        <w:tc>
          <w:tcPr>
            <w:tcW w:w="1915" w:type="dxa"/>
          </w:tcPr>
          <w:p w14:paraId="416A73A6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4875" w:type="dxa"/>
          </w:tcPr>
          <w:p w14:paraId="2BE372E9" w14:textId="77777777" w:rsidR="00FC5433" w:rsidRPr="000C6F12" w:rsidRDefault="00FC5433" w:rsidP="003F0BF1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FC5433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FBC12AF" w14:textId="7846DD10" w:rsidR="00FC5433" w:rsidRPr="00FC5433" w:rsidRDefault="00FC5433" w:rsidP="003F0BF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5433">
              <w:rPr>
                <w:rFonts w:ascii="Corbel" w:hAnsi="Corbel"/>
                <w:szCs w:val="24"/>
              </w:rPr>
              <w:t>W</w:t>
            </w:r>
          </w:p>
        </w:tc>
      </w:tr>
      <w:tr w:rsidR="00FC5433" w:rsidRPr="000074D5" w14:paraId="6557EB4B" w14:textId="77777777" w:rsidTr="00ED49E8">
        <w:tc>
          <w:tcPr>
            <w:tcW w:w="1915" w:type="dxa"/>
          </w:tcPr>
          <w:p w14:paraId="295F22CD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4875" w:type="dxa"/>
          </w:tcPr>
          <w:p w14:paraId="41C6C8F2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KOLOKWIUM </w:t>
            </w:r>
          </w:p>
        </w:tc>
        <w:tc>
          <w:tcPr>
            <w:tcW w:w="2190" w:type="dxa"/>
          </w:tcPr>
          <w:p w14:paraId="0217C7C8" w14:textId="519BA0A1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FC5433" w:rsidRPr="000074D5" w14:paraId="0E058F55" w14:textId="77777777" w:rsidTr="00ED49E8">
        <w:tc>
          <w:tcPr>
            <w:tcW w:w="1915" w:type="dxa"/>
          </w:tcPr>
          <w:p w14:paraId="78EA7975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4875" w:type="dxa"/>
          </w:tcPr>
          <w:p w14:paraId="56426CD9" w14:textId="77777777" w:rsidR="00FC5433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D5697AC" w14:textId="5A6E1707" w:rsidR="00FC5433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0D0D01FC" w14:textId="77777777" w:rsidTr="00ED49E8">
        <w:tc>
          <w:tcPr>
            <w:tcW w:w="1915" w:type="dxa"/>
          </w:tcPr>
          <w:p w14:paraId="06586E4C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4875" w:type="dxa"/>
          </w:tcPr>
          <w:p w14:paraId="098C18DA" w14:textId="77777777" w:rsidR="00FC5433" w:rsidRPr="000074D5" w:rsidRDefault="00D87AD9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5EA2225C" w14:textId="4C765FE1" w:rsidR="00FC5433" w:rsidRPr="000074D5" w:rsidRDefault="00D87AD9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354A07A5" w14:textId="77777777" w:rsidTr="00ED49E8">
        <w:tc>
          <w:tcPr>
            <w:tcW w:w="1915" w:type="dxa"/>
          </w:tcPr>
          <w:p w14:paraId="4711DCDD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4875" w:type="dxa"/>
          </w:tcPr>
          <w:p w14:paraId="1352EC98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F4B42AE" w14:textId="744909A3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47AC80F9" w14:textId="77777777" w:rsidTr="00ED49E8">
        <w:tc>
          <w:tcPr>
            <w:tcW w:w="1915" w:type="dxa"/>
          </w:tcPr>
          <w:p w14:paraId="74141749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4875" w:type="dxa"/>
          </w:tcPr>
          <w:p w14:paraId="41CE3D43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201102FE" w14:textId="31039652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3FC36551" w14:textId="77777777" w:rsidTr="00ED49E8">
        <w:tc>
          <w:tcPr>
            <w:tcW w:w="1915" w:type="dxa"/>
          </w:tcPr>
          <w:p w14:paraId="3FDC9ADC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4875" w:type="dxa"/>
          </w:tcPr>
          <w:p w14:paraId="0D2DD1ED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31DB2912" w14:textId="71AA950A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1AFA737C" w14:textId="77777777" w:rsidTr="00ED49E8">
        <w:tc>
          <w:tcPr>
            <w:tcW w:w="1915" w:type="dxa"/>
          </w:tcPr>
          <w:p w14:paraId="46129CBB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EK_26</w:t>
            </w:r>
          </w:p>
        </w:tc>
        <w:tc>
          <w:tcPr>
            <w:tcW w:w="4875" w:type="dxa"/>
          </w:tcPr>
          <w:p w14:paraId="531396A3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3186C9DA" w14:textId="382484E3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46EB650D" w14:textId="77777777" w:rsidTr="00ED49E8">
        <w:tc>
          <w:tcPr>
            <w:tcW w:w="1915" w:type="dxa"/>
          </w:tcPr>
          <w:p w14:paraId="152D13DF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4875" w:type="dxa"/>
          </w:tcPr>
          <w:p w14:paraId="7D6011D9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999A8BE" w14:textId="6C0AD3CD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3F9AD24F" w14:textId="77777777" w:rsidTr="00ED49E8">
        <w:tc>
          <w:tcPr>
            <w:tcW w:w="1915" w:type="dxa"/>
          </w:tcPr>
          <w:p w14:paraId="4F90905E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4875" w:type="dxa"/>
          </w:tcPr>
          <w:p w14:paraId="77FF4E85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874457F" w14:textId="766C496B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67E875EA" w14:textId="77777777" w:rsidTr="00ED49E8">
        <w:tc>
          <w:tcPr>
            <w:tcW w:w="1915" w:type="dxa"/>
          </w:tcPr>
          <w:p w14:paraId="3182EAE1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4875" w:type="dxa"/>
          </w:tcPr>
          <w:p w14:paraId="06798CD6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001CB215" w14:textId="33498815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008B3E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EAADB5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074D5">
        <w:rPr>
          <w:rFonts w:ascii="Corbel" w:hAnsi="Corbel"/>
          <w:smallCaps w:val="0"/>
          <w:szCs w:val="24"/>
        </w:rPr>
        <w:t>4.2</w:t>
      </w:r>
      <w:r w:rsidR="00E72F39" w:rsidRPr="000074D5">
        <w:rPr>
          <w:rFonts w:ascii="Corbel" w:hAnsi="Corbel"/>
          <w:smallCaps w:val="0"/>
          <w:szCs w:val="24"/>
        </w:rPr>
        <w:t>.</w:t>
      </w:r>
      <w:r w:rsidRPr="000074D5">
        <w:rPr>
          <w:rFonts w:ascii="Corbel" w:hAnsi="Corbel"/>
          <w:b w:val="0"/>
          <w:smallCaps w:val="0"/>
          <w:szCs w:val="24"/>
        </w:rPr>
        <w:t xml:space="preserve">  </w:t>
      </w:r>
      <w:r w:rsidRPr="000074D5">
        <w:rPr>
          <w:rFonts w:ascii="Corbel" w:hAnsi="Corbel"/>
          <w:smallCaps w:val="0"/>
          <w:szCs w:val="24"/>
        </w:rPr>
        <w:t xml:space="preserve">Warunki zaliczenia przedmiotu </w:t>
      </w:r>
      <w:r w:rsidRPr="000074D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1516A69D" w14:textId="77777777" w:rsidR="00E72F39" w:rsidRPr="000074D5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0074D5" w14:paraId="195FA4C5" w14:textId="77777777" w:rsidTr="00ED49E8">
        <w:tc>
          <w:tcPr>
            <w:tcW w:w="8980" w:type="dxa"/>
          </w:tcPr>
          <w:p w14:paraId="21028ECF" w14:textId="77777777" w:rsidR="00B920BF" w:rsidRDefault="00E82E48" w:rsidP="00B920BF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0074D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B920BF" w:rsidRPr="00094561">
              <w:rPr>
                <w:rFonts w:ascii="Corbel" w:eastAsia="Cambria" w:hAnsi="Corbel"/>
              </w:rPr>
              <w:t>Warunkiem dopuszczenia do egzaminu jest zaliczenie ćwiczeń. Egzamin odbywa się w formie pisemnej</w:t>
            </w:r>
            <w:r w:rsidR="00B920BF">
              <w:rPr>
                <w:rFonts w:ascii="Corbel" w:eastAsia="Cambria" w:hAnsi="Corbel"/>
              </w:rPr>
              <w:t xml:space="preserve">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 lub testowej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50 pytań jednokrotnego wyboru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. </w:t>
            </w:r>
          </w:p>
          <w:p w14:paraId="7A2D5065" w14:textId="77777777" w:rsidR="00B920BF" w:rsidRPr="000074D5" w:rsidRDefault="00B920BF" w:rsidP="00ED49E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74D5">
              <w:rPr>
                <w:rFonts w:ascii="Corbel" w:eastAsia="Cambria" w:hAnsi="Corbel"/>
                <w:sz w:val="24"/>
                <w:szCs w:val="24"/>
              </w:rPr>
              <w:t>Na egzaminie przedterminowym – metoda ustna. Student otrzymuje 5 pytań problemowych.</w:t>
            </w:r>
          </w:p>
          <w:p w14:paraId="3772318C" w14:textId="77777777" w:rsidR="00ED49E8" w:rsidRDefault="00ED49E8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2E38F44" w14:textId="77777777" w:rsidR="00B920BF" w:rsidRPr="00AB5B22" w:rsidRDefault="00B920BF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5EFC0183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04D2E851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2A272A38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3B8B6210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6D3DD0BC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777D9CBA" w14:textId="77777777" w:rsidR="00B920B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611262A8" w14:textId="26F64AFF" w:rsidR="00CC5E12" w:rsidRPr="00B920BF" w:rsidRDefault="00CC5E12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0D5F6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D0148" w14:textId="77777777" w:rsidR="00CC5E12" w:rsidRPr="000074D5" w:rsidRDefault="00ED49E8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C5E12" w:rsidRPr="000074D5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14:paraId="4206E280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CC5E12" w:rsidRPr="000074D5" w14:paraId="20F0F60F" w14:textId="77777777" w:rsidTr="00ED49E8">
        <w:tc>
          <w:tcPr>
            <w:tcW w:w="5245" w:type="dxa"/>
          </w:tcPr>
          <w:p w14:paraId="1D2C1CF2" w14:textId="77777777"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</w:tcPr>
          <w:p w14:paraId="405F3E97" w14:textId="77777777"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0074D5" w14:paraId="6E6607C5" w14:textId="77777777" w:rsidTr="00ED49E8">
        <w:tc>
          <w:tcPr>
            <w:tcW w:w="5245" w:type="dxa"/>
          </w:tcPr>
          <w:p w14:paraId="571C50B3" w14:textId="77777777" w:rsidR="00CC5E12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827" w:type="dxa"/>
          </w:tcPr>
          <w:p w14:paraId="59CED248" w14:textId="1ED00379" w:rsidR="00E82E48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94527D">
              <w:rPr>
                <w:rFonts w:ascii="Corbel" w:hAnsi="Corbel"/>
                <w:sz w:val="24"/>
                <w:szCs w:val="24"/>
              </w:rPr>
              <w:t>54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0074D5" w14:paraId="3EDAD60B" w14:textId="77777777" w:rsidTr="00ED49E8">
        <w:tc>
          <w:tcPr>
            <w:tcW w:w="5245" w:type="dxa"/>
          </w:tcPr>
          <w:p w14:paraId="5B44F4D2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F70F7A0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14:paraId="2BD89F13" w14:textId="77777777" w:rsidR="00962D0F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305B6FC0" w14:textId="77777777" w:rsidR="00991E93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991E93" w:rsidRPr="000074D5" w14:paraId="51A5DB71" w14:textId="77777777" w:rsidTr="00ED49E8">
        <w:tc>
          <w:tcPr>
            <w:tcW w:w="5245" w:type="dxa"/>
          </w:tcPr>
          <w:p w14:paraId="6C522DCC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B3E817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7" w:type="dxa"/>
          </w:tcPr>
          <w:p w14:paraId="3BDB934C" w14:textId="77777777" w:rsidR="00991E93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991E93" w:rsidRPr="000074D5">
              <w:rPr>
                <w:rFonts w:ascii="Corbel" w:hAnsi="Corbel"/>
                <w:sz w:val="24"/>
                <w:szCs w:val="24"/>
              </w:rPr>
              <w:t>40 godz.</w:t>
            </w:r>
          </w:p>
          <w:p w14:paraId="71AE9563" w14:textId="77777777" w:rsidR="00962D0F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40 godz.</w:t>
            </w:r>
          </w:p>
        </w:tc>
      </w:tr>
      <w:tr w:rsidR="00991E93" w:rsidRPr="000074D5" w14:paraId="7DF0264E" w14:textId="77777777" w:rsidTr="00ED49E8">
        <w:tc>
          <w:tcPr>
            <w:tcW w:w="5245" w:type="dxa"/>
          </w:tcPr>
          <w:p w14:paraId="62E06E37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14:paraId="56F130F6" w14:textId="42F284B9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1</w:t>
            </w:r>
            <w:r w:rsidR="0094527D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991E93" w:rsidRPr="000074D5" w14:paraId="0FA064F3" w14:textId="77777777" w:rsidTr="00ED49E8">
        <w:tc>
          <w:tcPr>
            <w:tcW w:w="5245" w:type="dxa"/>
          </w:tcPr>
          <w:p w14:paraId="00FA6F7B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14:paraId="22937FF3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74D6AD3" w14:textId="77777777" w:rsidR="00991E93" w:rsidRPr="000074D5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07E6C0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C1786" w14:textId="77777777" w:rsidR="00CC5E12" w:rsidRPr="000074D5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PRAKTYK</w:t>
      </w:r>
      <w:r w:rsidR="001B73A3" w:rsidRPr="000074D5">
        <w:rPr>
          <w:rFonts w:ascii="Corbel" w:hAnsi="Corbel"/>
          <w:smallCaps w:val="0"/>
          <w:szCs w:val="24"/>
        </w:rPr>
        <w:t>I ZAWODOWE W RAMACH PRZEDMIOTU</w:t>
      </w:r>
    </w:p>
    <w:p w14:paraId="288F419E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0074D5" w14:paraId="4B1585CE" w14:textId="77777777" w:rsidTr="00ED49E8">
        <w:tc>
          <w:tcPr>
            <w:tcW w:w="3544" w:type="dxa"/>
          </w:tcPr>
          <w:p w14:paraId="1AD502A2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D3D5" w14:textId="77777777" w:rsidR="00CC5E12" w:rsidRPr="00B920BF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0074D5" w14:paraId="2802B4C7" w14:textId="77777777" w:rsidTr="00ED49E8">
        <w:tc>
          <w:tcPr>
            <w:tcW w:w="3544" w:type="dxa"/>
          </w:tcPr>
          <w:p w14:paraId="13BB15F7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466E50" w14:textId="77777777" w:rsidR="00CC5E12" w:rsidRPr="000074D5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0ADDF53C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15C875" w14:textId="77777777" w:rsidR="00CC5E12" w:rsidRDefault="00CC5E12" w:rsidP="00ED49E8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0074D5" w14:paraId="62911772" w14:textId="77777777" w:rsidTr="00ED49E8">
        <w:tc>
          <w:tcPr>
            <w:tcW w:w="7513" w:type="dxa"/>
          </w:tcPr>
          <w:p w14:paraId="5EB7D2D2" w14:textId="77777777"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D1FA379" w14:textId="77777777" w:rsidR="00E208C0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M. Rzewuski (red.), Postępowanie cywilne, wyd. 2,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51CF309F" w14:textId="77777777" w:rsidR="00E82E48" w:rsidRPr="00884920" w:rsidRDefault="00E208C0" w:rsidP="00E82E4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W. Broniewicz, A. Marciniak, I. Kunicki, Postępowanie cywilne w zarysie, wyd. 13,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14893189" w14:textId="77777777"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Gill,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Postępowanie cywilne, Warszawa  2020,</w:t>
            </w:r>
          </w:p>
          <w:p w14:paraId="6E3E0C37" w14:textId="77777777"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Flaga-Gieruszyńska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Postępowanie cywilne. Kompendium, Warszawa 2020,</w:t>
            </w:r>
          </w:p>
          <w:p w14:paraId="5D6783B4" w14:textId="77777777" w:rsidR="00CC5E12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T. Ereciński (red.), Kodeks postępowania cywilnego. Komentarz. Tom I. Postępowanie rozpoznawcze, Lex 2016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6734759E" w14:textId="77777777" w:rsidR="00E208C0" w:rsidRPr="000074D5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Jakubecki (red.), Kodeks postępowania cywilnego. Komentarz do wybranych przepisów nowelizacji 2019, 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Lex 2019</w:t>
            </w:r>
          </w:p>
        </w:tc>
      </w:tr>
      <w:tr w:rsidR="00CC5E12" w:rsidRPr="000074D5" w14:paraId="5C13A3BF" w14:textId="77777777" w:rsidTr="00ED49E8">
        <w:tc>
          <w:tcPr>
            <w:tcW w:w="7513" w:type="dxa"/>
          </w:tcPr>
          <w:p w14:paraId="733D6393" w14:textId="77777777"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5220593" w14:textId="77777777" w:rsidR="00697429" w:rsidRPr="00884920" w:rsidRDefault="00884920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A. Klich, A. Zieliński, </w:t>
            </w:r>
            <w:r w:rsidRPr="00884920">
              <w:rPr>
                <w:rFonts w:ascii="Corbel" w:eastAsia="Times New Roman" w:hAnsi="Corbel"/>
                <w:bCs/>
                <w:color w:val="333333"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2021</w:t>
            </w:r>
          </w:p>
          <w:p w14:paraId="553CA5F4" w14:textId="77777777"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</w:p>
          <w:p w14:paraId="12B75B68" w14:textId="77777777"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21,</w:t>
            </w:r>
          </w:p>
          <w:p w14:paraId="1F3A6F7D" w14:textId="77777777"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Czynności procesowe zawodowego pełnomocnika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1FD3C58F" w14:textId="77777777" w:rsidR="009A6718" w:rsidRPr="00884920" w:rsidRDefault="009A6718" w:rsidP="009A671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1968</w:t>
            </w:r>
          </w:p>
          <w:p w14:paraId="1A4ECCCD" w14:textId="77777777" w:rsidR="00697429" w:rsidRPr="000074D5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787DB6F7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1271B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5F693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12EFC" w14:textId="77777777" w:rsidR="00185992" w:rsidRPr="00962D0F" w:rsidRDefault="00CC5E12" w:rsidP="00962D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85992" w:rsidRPr="00962D0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3BF50" w14:textId="77777777" w:rsidR="00022C5F" w:rsidRPr="003E34B5" w:rsidRDefault="00022C5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14:paraId="3A041927" w14:textId="77777777" w:rsidR="00022C5F" w:rsidRPr="003E34B5" w:rsidRDefault="00022C5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6844E" w14:textId="77777777" w:rsidR="00022C5F" w:rsidRPr="003E34B5" w:rsidRDefault="00022C5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14:paraId="1B7FE117" w14:textId="77777777" w:rsidR="00022C5F" w:rsidRPr="003E34B5" w:rsidRDefault="00022C5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14:paraId="61B3D120" w14:textId="77777777"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0F25D6"/>
    <w:multiLevelType w:val="hybridMultilevel"/>
    <w:tmpl w:val="84CE5CE0"/>
    <w:lvl w:ilvl="0" w:tplc="DF52DEDE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0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872784">
    <w:abstractNumId w:val="3"/>
  </w:num>
  <w:num w:numId="2" w16cid:durableId="2119642006">
    <w:abstractNumId w:val="5"/>
  </w:num>
  <w:num w:numId="3" w16cid:durableId="887959912">
    <w:abstractNumId w:val="1"/>
  </w:num>
  <w:num w:numId="4" w16cid:durableId="1522548897">
    <w:abstractNumId w:val="9"/>
  </w:num>
  <w:num w:numId="5" w16cid:durableId="1986666013">
    <w:abstractNumId w:val="8"/>
  </w:num>
  <w:num w:numId="6" w16cid:durableId="795879408">
    <w:abstractNumId w:val="10"/>
  </w:num>
  <w:num w:numId="7" w16cid:durableId="274337011">
    <w:abstractNumId w:val="7"/>
  </w:num>
  <w:num w:numId="8" w16cid:durableId="2068260293">
    <w:abstractNumId w:val="0"/>
  </w:num>
  <w:num w:numId="9" w16cid:durableId="338311365">
    <w:abstractNumId w:val="2"/>
  </w:num>
  <w:num w:numId="10" w16cid:durableId="1886912538">
    <w:abstractNumId w:val="4"/>
  </w:num>
  <w:num w:numId="11" w16cid:durableId="1864123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22C5F"/>
    <w:rsid w:val="00055CD4"/>
    <w:rsid w:val="000A1A72"/>
    <w:rsid w:val="000C2D04"/>
    <w:rsid w:val="000C6C28"/>
    <w:rsid w:val="000C6F12"/>
    <w:rsid w:val="000E3C20"/>
    <w:rsid w:val="00147335"/>
    <w:rsid w:val="00164C68"/>
    <w:rsid w:val="00173837"/>
    <w:rsid w:val="00185992"/>
    <w:rsid w:val="001B73A3"/>
    <w:rsid w:val="001C30F3"/>
    <w:rsid w:val="001E194D"/>
    <w:rsid w:val="001E47E2"/>
    <w:rsid w:val="001F486C"/>
    <w:rsid w:val="002748B7"/>
    <w:rsid w:val="002821AB"/>
    <w:rsid w:val="002943DC"/>
    <w:rsid w:val="002A5648"/>
    <w:rsid w:val="002B138F"/>
    <w:rsid w:val="002E6409"/>
    <w:rsid w:val="002F5A42"/>
    <w:rsid w:val="003015C9"/>
    <w:rsid w:val="00312756"/>
    <w:rsid w:val="00377A4D"/>
    <w:rsid w:val="003D2A6A"/>
    <w:rsid w:val="003E2BAA"/>
    <w:rsid w:val="003E34B5"/>
    <w:rsid w:val="003F0BF1"/>
    <w:rsid w:val="00426F39"/>
    <w:rsid w:val="004738C2"/>
    <w:rsid w:val="00481070"/>
    <w:rsid w:val="004D66B1"/>
    <w:rsid w:val="004E695D"/>
    <w:rsid w:val="005435AC"/>
    <w:rsid w:val="005805DB"/>
    <w:rsid w:val="0059503A"/>
    <w:rsid w:val="005A4582"/>
    <w:rsid w:val="006027BC"/>
    <w:rsid w:val="0060536E"/>
    <w:rsid w:val="00617721"/>
    <w:rsid w:val="00637146"/>
    <w:rsid w:val="00660943"/>
    <w:rsid w:val="00667185"/>
    <w:rsid w:val="00687A6B"/>
    <w:rsid w:val="00692313"/>
    <w:rsid w:val="00697429"/>
    <w:rsid w:val="006B69E5"/>
    <w:rsid w:val="00751A95"/>
    <w:rsid w:val="00754298"/>
    <w:rsid w:val="007744A4"/>
    <w:rsid w:val="007D3B36"/>
    <w:rsid w:val="007F0EA2"/>
    <w:rsid w:val="007F2589"/>
    <w:rsid w:val="00856604"/>
    <w:rsid w:val="00862369"/>
    <w:rsid w:val="00875C1B"/>
    <w:rsid w:val="00884920"/>
    <w:rsid w:val="008B3E9C"/>
    <w:rsid w:val="0094527D"/>
    <w:rsid w:val="0094664E"/>
    <w:rsid w:val="0096009A"/>
    <w:rsid w:val="00962D0F"/>
    <w:rsid w:val="009674B9"/>
    <w:rsid w:val="00991E93"/>
    <w:rsid w:val="009928D1"/>
    <w:rsid w:val="00996BB4"/>
    <w:rsid w:val="009A30B1"/>
    <w:rsid w:val="009A6718"/>
    <w:rsid w:val="009F50F6"/>
    <w:rsid w:val="00A006BD"/>
    <w:rsid w:val="00A61BCE"/>
    <w:rsid w:val="00A846F6"/>
    <w:rsid w:val="00AC2696"/>
    <w:rsid w:val="00AC6B73"/>
    <w:rsid w:val="00AE5B2E"/>
    <w:rsid w:val="00B16948"/>
    <w:rsid w:val="00B73B58"/>
    <w:rsid w:val="00B8029C"/>
    <w:rsid w:val="00B920BF"/>
    <w:rsid w:val="00B97699"/>
    <w:rsid w:val="00BB6EEA"/>
    <w:rsid w:val="00BF2155"/>
    <w:rsid w:val="00C4494E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22C99"/>
    <w:rsid w:val="00D7599A"/>
    <w:rsid w:val="00D7687C"/>
    <w:rsid w:val="00D87AD9"/>
    <w:rsid w:val="00E208C0"/>
    <w:rsid w:val="00E72F39"/>
    <w:rsid w:val="00E81F20"/>
    <w:rsid w:val="00E82E48"/>
    <w:rsid w:val="00E94814"/>
    <w:rsid w:val="00EB0AD7"/>
    <w:rsid w:val="00ED49E8"/>
    <w:rsid w:val="00F240C5"/>
    <w:rsid w:val="00F25BCE"/>
    <w:rsid w:val="00F6731B"/>
    <w:rsid w:val="00F77E0B"/>
    <w:rsid w:val="00FC1452"/>
    <w:rsid w:val="00FC5433"/>
    <w:rsid w:val="00FE3339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9B9D"/>
  <w15:chartTrackingRefBased/>
  <w15:docId w15:val="{A87CA9F3-EBDF-4C64-B2A2-336BA090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2382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Nowak Dominika</cp:lastModifiedBy>
  <cp:revision>6</cp:revision>
  <cp:lastPrinted>2015-03-31T08:23:00Z</cp:lastPrinted>
  <dcterms:created xsi:type="dcterms:W3CDTF">2021-03-30T11:27:00Z</dcterms:created>
  <dcterms:modified xsi:type="dcterms:W3CDTF">2023-12-04T11:59:00Z</dcterms:modified>
</cp:coreProperties>
</file>